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742E0" w14:textId="77777777" w:rsidR="00793292" w:rsidRDefault="00793292">
      <w:pPr>
        <w:rPr>
          <w:sz w:val="20"/>
          <w:szCs w:val="20"/>
        </w:rPr>
      </w:pPr>
      <w:r>
        <w:rPr>
          <w:sz w:val="20"/>
          <w:szCs w:val="20"/>
        </w:rPr>
        <w:t>Faculté de musique</w:t>
      </w:r>
    </w:p>
    <w:p w14:paraId="2AB4F8C5" w14:textId="1D1D75C7" w:rsidR="00D319B3" w:rsidRPr="00692DEF" w:rsidRDefault="00D319B3">
      <w:pPr>
        <w:rPr>
          <w:sz w:val="20"/>
          <w:szCs w:val="20"/>
        </w:rPr>
      </w:pPr>
      <w:r w:rsidRPr="00692DEF">
        <w:rPr>
          <w:sz w:val="20"/>
          <w:szCs w:val="20"/>
        </w:rPr>
        <w:t>Université de Montréal</w:t>
      </w:r>
    </w:p>
    <w:p w14:paraId="0E3C0413" w14:textId="77777777" w:rsidR="00793292" w:rsidRDefault="00793292">
      <w:pPr>
        <w:rPr>
          <w:sz w:val="20"/>
          <w:szCs w:val="20"/>
        </w:rPr>
      </w:pPr>
      <w:r>
        <w:rPr>
          <w:sz w:val="20"/>
          <w:szCs w:val="20"/>
        </w:rPr>
        <w:t>Journée d’étude, dans le cadre du s</w:t>
      </w:r>
      <w:r w:rsidR="00D319B3" w:rsidRPr="00692DEF">
        <w:rPr>
          <w:sz w:val="20"/>
          <w:szCs w:val="20"/>
        </w:rPr>
        <w:t>éminaire sur la mélodie française</w:t>
      </w:r>
      <w:r>
        <w:rPr>
          <w:sz w:val="20"/>
          <w:szCs w:val="20"/>
        </w:rPr>
        <w:t xml:space="preserve"> </w:t>
      </w:r>
    </w:p>
    <w:p w14:paraId="7BB879A6" w14:textId="2F7509E5" w:rsidR="00D319B3" w:rsidRPr="00692DEF" w:rsidRDefault="00793292">
      <w:pPr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r w:rsidR="009974D1" w:rsidRPr="00692DEF">
        <w:rPr>
          <w:sz w:val="20"/>
          <w:szCs w:val="20"/>
        </w:rPr>
        <w:t>Sylvain Caron</w:t>
      </w:r>
      <w:r w:rsidR="00767F96" w:rsidRPr="00692DEF">
        <w:rPr>
          <w:sz w:val="20"/>
          <w:szCs w:val="20"/>
        </w:rPr>
        <w:t xml:space="preserve"> (automne 2013)</w:t>
      </w:r>
    </w:p>
    <w:p w14:paraId="34AA7E40" w14:textId="77777777" w:rsidR="00D319B3" w:rsidRPr="00793292" w:rsidRDefault="00D319B3"/>
    <w:p w14:paraId="7B7F5993" w14:textId="77777777" w:rsidR="00793292" w:rsidRPr="00793292" w:rsidRDefault="00793292"/>
    <w:p w14:paraId="01D4BF8C" w14:textId="77777777" w:rsidR="00D319B3" w:rsidRDefault="00D319B3" w:rsidP="00D319B3">
      <w:pPr>
        <w:pStyle w:val="Titre1"/>
      </w:pPr>
      <w:r>
        <w:t>La mélodie française, au croisement de la musique et de la poésie</w:t>
      </w:r>
    </w:p>
    <w:p w14:paraId="59C5215E" w14:textId="77777777" w:rsidR="00D319B3" w:rsidRDefault="00D319B3"/>
    <w:p w14:paraId="7A9E063D" w14:textId="39A8A806" w:rsidR="00A10E97" w:rsidRDefault="00D319B3">
      <w:r>
        <w:t>Au cours de la semaine du 27 octobre, Sylvain Caron recevra le musicologue Michel Lehmann de l’Institut de recherche pluridisciplinaire en arts, lettres et langues</w:t>
      </w:r>
      <w:r w:rsidR="00BC72A6">
        <w:t xml:space="preserve"> (IRPALL)</w:t>
      </w:r>
      <w:r>
        <w:t xml:space="preserve">, Université de Toulouse 2 – Le Mirail. </w:t>
      </w:r>
      <w:r w:rsidR="000F3A45">
        <w:t xml:space="preserve">Le travail de ces </w:t>
      </w:r>
      <w:r w:rsidR="000C3C84">
        <w:t xml:space="preserve">deux chercheurs </w:t>
      </w:r>
      <w:r w:rsidR="000F3A45">
        <w:t>vise une meilleure comp</w:t>
      </w:r>
      <w:r w:rsidR="006A4F67">
        <w:t>réhension de la manière dont</w:t>
      </w:r>
      <w:r w:rsidR="000C3C84">
        <w:t xml:space="preserve"> </w:t>
      </w:r>
      <w:r w:rsidR="006A4F67">
        <w:t>forme poétique</w:t>
      </w:r>
      <w:r w:rsidR="000C3C84">
        <w:t xml:space="preserve"> et </w:t>
      </w:r>
      <w:r w:rsidR="006A4F67">
        <w:t>forme musicale</w:t>
      </w:r>
      <w:r w:rsidR="000C3C84">
        <w:t xml:space="preserve"> entrent en interaction</w:t>
      </w:r>
      <w:r w:rsidR="000F3A45">
        <w:t xml:space="preserve"> dans les mélodies françai</w:t>
      </w:r>
      <w:r w:rsidR="006A4F67">
        <w:t>se</w:t>
      </w:r>
      <w:r w:rsidR="007F08BD">
        <w:t>s</w:t>
      </w:r>
      <w:r w:rsidR="00BC72A6">
        <w:t xml:space="preserve"> composées </w:t>
      </w:r>
      <w:r w:rsidR="006A4F67" w:rsidRPr="006A4F67">
        <w:rPr>
          <w:i/>
        </w:rPr>
        <w:t>grosso modo</w:t>
      </w:r>
      <w:r w:rsidR="006A4F67">
        <w:t xml:space="preserve"> </w:t>
      </w:r>
      <w:r w:rsidR="00BC72A6">
        <w:t>entre 1870 et 1930</w:t>
      </w:r>
      <w:r w:rsidR="000F3A45">
        <w:t xml:space="preserve">. </w:t>
      </w:r>
      <w:r w:rsidR="00A10E97">
        <w:t xml:space="preserve">Des recherches </w:t>
      </w:r>
      <w:r w:rsidR="00BC72A6">
        <w:t>comparable</w:t>
      </w:r>
      <w:r w:rsidR="00A10E97">
        <w:t>s avaient été faites par Agawu (</w:t>
      </w:r>
      <w:r w:rsidR="00E84F6A">
        <w:t>1992</w:t>
      </w:r>
      <w:r w:rsidR="00A10E97">
        <w:t>) et Zbikowski (</w:t>
      </w:r>
      <w:r w:rsidR="00E84F6A">
        <w:t>2002</w:t>
      </w:r>
      <w:r w:rsidR="00A10E97">
        <w:t>) sur le lied allemand. En langue française, l’article de Molino (</w:t>
      </w:r>
      <w:r w:rsidR="00E84F6A">
        <w:t>2010</w:t>
      </w:r>
      <w:r w:rsidR="00A10E97">
        <w:t>) a mis en lumière les interactions entre la prosodie</w:t>
      </w:r>
      <w:r w:rsidR="006A4F67">
        <w:t xml:space="preserve"> et le rythme musical de la voix</w:t>
      </w:r>
      <w:r w:rsidR="00A10E97">
        <w:t xml:space="preserve">. Tout en prenant en compte ces aspects importants, le travail de Sylvain Caron et de Michel Lehmann y ajoute des questions </w:t>
      </w:r>
      <w:r w:rsidR="00E84F6A">
        <w:t>concernant</w:t>
      </w:r>
      <w:r w:rsidR="00A10E97">
        <w:t xml:space="preserve"> l’interaction </w:t>
      </w:r>
      <w:r w:rsidR="00E84F6A">
        <w:t xml:space="preserve">structurelle, </w:t>
      </w:r>
      <w:r w:rsidR="006A4F67">
        <w:t xml:space="preserve">notamment avec l’accompagnement du piano, </w:t>
      </w:r>
      <w:r w:rsidR="00E84F6A">
        <w:t>l’oralité préexi</w:t>
      </w:r>
      <w:r w:rsidR="00BB5256">
        <w:t>stant</w:t>
      </w:r>
      <w:r w:rsidR="006A4F67">
        <w:t>e du poème,</w:t>
      </w:r>
      <w:r w:rsidR="00BB5256">
        <w:t xml:space="preserve"> le style du</w:t>
      </w:r>
      <w:r w:rsidR="00E84F6A">
        <w:t xml:space="preserve"> compositeur</w:t>
      </w:r>
      <w:r w:rsidR="006A4F67">
        <w:t xml:space="preserve"> et la vocalité inhérente au genre mélodie</w:t>
      </w:r>
      <w:r w:rsidR="00E84F6A">
        <w:t>. Considérant</w:t>
      </w:r>
      <w:r w:rsidR="00A10E97">
        <w:t xml:space="preserve"> les </w:t>
      </w:r>
      <w:r w:rsidR="00EE6D65">
        <w:t xml:space="preserve">contingences et </w:t>
      </w:r>
      <w:r w:rsidR="00A10E97">
        <w:t>potentialités</w:t>
      </w:r>
      <w:r w:rsidR="00102AEE">
        <w:t xml:space="preserve"> poétiques</w:t>
      </w:r>
      <w:r w:rsidR="00E84F6A">
        <w:t>, ce type d’analyse</w:t>
      </w:r>
      <w:r w:rsidR="00EE6D65">
        <w:t xml:space="preserve"> permet d’éclairer</w:t>
      </w:r>
      <w:r w:rsidR="00A10E97">
        <w:t xml:space="preserve"> les choix opérés par le compositeur</w:t>
      </w:r>
      <w:r w:rsidR="00E84F6A">
        <w:t xml:space="preserve"> et de proposer des pistes </w:t>
      </w:r>
      <w:r w:rsidR="006A4F67">
        <w:t xml:space="preserve">utiles </w:t>
      </w:r>
      <w:r w:rsidR="00E84F6A">
        <w:t>pour l’interprétation des mélodies</w:t>
      </w:r>
      <w:r w:rsidR="00102AEE">
        <w:t>.</w:t>
      </w:r>
    </w:p>
    <w:p w14:paraId="1B624301" w14:textId="77777777" w:rsidR="00D319B3" w:rsidRDefault="00D319B3"/>
    <w:p w14:paraId="5F9C47EC" w14:textId="77777777" w:rsidR="00793292" w:rsidRDefault="00793292"/>
    <w:p w14:paraId="32B23DF3" w14:textId="306C5337" w:rsidR="007F08BD" w:rsidRDefault="007F08BD" w:rsidP="007F08BD">
      <w:pPr>
        <w:pStyle w:val="Titre1"/>
      </w:pPr>
      <w:r>
        <w:t>Horaire des présentations</w:t>
      </w:r>
    </w:p>
    <w:p w14:paraId="23B1461F" w14:textId="77777777" w:rsidR="00A10E97" w:rsidRDefault="00A10E97"/>
    <w:p w14:paraId="62DBD50C" w14:textId="77777777" w:rsidR="00D319B3" w:rsidRDefault="00D319B3" w:rsidP="00D319B3">
      <w:r>
        <w:t xml:space="preserve">Mercredi 30 octobre, de 9 h à 12 h, local B-520 : </w:t>
      </w:r>
    </w:p>
    <w:p w14:paraId="268919A2" w14:textId="752334E6" w:rsidR="00D319B3" w:rsidRDefault="00D319B3" w:rsidP="00D319B3">
      <w:pPr>
        <w:pStyle w:val="Paragraphedeliste"/>
        <w:numPr>
          <w:ilvl w:val="0"/>
          <w:numId w:val="1"/>
        </w:numPr>
      </w:pPr>
      <w:r>
        <w:t xml:space="preserve">Du poème à la musique – réflexions sur </w:t>
      </w:r>
      <w:r w:rsidR="00B97FEB">
        <w:t xml:space="preserve">les potentialités musicales </w:t>
      </w:r>
      <w:r w:rsidR="00EA350C">
        <w:t xml:space="preserve">du poème « Il pleure dans mon cœur » de Verlaine </w:t>
      </w:r>
      <w:r>
        <w:t>(Michel Lehmann</w:t>
      </w:r>
      <w:r w:rsidR="00EA350C">
        <w:t xml:space="preserve"> et Sylvain Caron</w:t>
      </w:r>
      <w:r>
        <w:t>)</w:t>
      </w:r>
    </w:p>
    <w:p w14:paraId="74A92162" w14:textId="77777777" w:rsidR="00D319B3" w:rsidRDefault="00D319B3"/>
    <w:p w14:paraId="22D8498E" w14:textId="77777777" w:rsidR="00D319B3" w:rsidRDefault="00D319B3">
      <w:r>
        <w:t>Jeudi 31 octobre, de 13 h à 16 h, local A-738 :</w:t>
      </w:r>
    </w:p>
    <w:p w14:paraId="5E8A88FA" w14:textId="77777777" w:rsidR="00D319B3" w:rsidRDefault="00D319B3" w:rsidP="00D319B3">
      <w:pPr>
        <w:pStyle w:val="Paragraphedeliste"/>
        <w:numPr>
          <w:ilvl w:val="0"/>
          <w:numId w:val="1"/>
        </w:numPr>
      </w:pPr>
      <w:r>
        <w:t xml:space="preserve">Une étude de cas : le </w:t>
      </w:r>
      <w:r w:rsidRPr="00D319B3">
        <w:rPr>
          <w:i/>
        </w:rPr>
        <w:t>Poème de l’amour et de la mer</w:t>
      </w:r>
      <w:r>
        <w:t xml:space="preserve"> de Bouchor / Chausson </w:t>
      </w:r>
      <w:r>
        <w:br/>
        <w:t>(Michel Lehmann et Sylvain Caron)</w:t>
      </w:r>
    </w:p>
    <w:p w14:paraId="03B5C819" w14:textId="77777777" w:rsidR="00D319B3" w:rsidRDefault="00D319B3"/>
    <w:p w14:paraId="3897840B" w14:textId="77777777" w:rsidR="00D319B3" w:rsidRDefault="00D319B3">
      <w:r>
        <w:t>Vendredi 1</w:t>
      </w:r>
      <w:r w:rsidRPr="00D319B3">
        <w:rPr>
          <w:vertAlign w:val="superscript"/>
        </w:rPr>
        <w:t>er</w:t>
      </w:r>
      <w:r>
        <w:t xml:space="preserve"> novembre : journée d’étude, de 9 h à 16 h, local A-484</w:t>
      </w:r>
    </w:p>
    <w:p w14:paraId="27B168BF" w14:textId="77777777" w:rsidR="00D319B3" w:rsidRDefault="00D319B3" w:rsidP="00D319B3">
      <w:pPr>
        <w:pStyle w:val="Paragraphedeliste"/>
        <w:numPr>
          <w:ilvl w:val="0"/>
          <w:numId w:val="1"/>
        </w:numPr>
      </w:pPr>
      <w:r>
        <w:t>9 h : mot d’introduction (Sylvain Caron)</w:t>
      </w:r>
    </w:p>
    <w:p w14:paraId="5C0C3D8E" w14:textId="77777777" w:rsidR="00D319B3" w:rsidRDefault="00D319B3" w:rsidP="00D319B3">
      <w:pPr>
        <w:pStyle w:val="Paragraphedeliste"/>
        <w:numPr>
          <w:ilvl w:val="0"/>
          <w:numId w:val="1"/>
        </w:numPr>
      </w:pPr>
      <w:r>
        <w:t>9 h 10 : Poulenc et la poésie de l’entre-deux-guerres (Michel Lehmann)</w:t>
      </w:r>
    </w:p>
    <w:p w14:paraId="5CA24614" w14:textId="77777777" w:rsidR="00D319B3" w:rsidRDefault="00D319B3" w:rsidP="00D319B3">
      <w:pPr>
        <w:pStyle w:val="Paragraphedeliste"/>
        <w:numPr>
          <w:ilvl w:val="0"/>
          <w:numId w:val="1"/>
        </w:numPr>
      </w:pPr>
      <w:r>
        <w:t>10 h 15 : Pause</w:t>
      </w:r>
    </w:p>
    <w:p w14:paraId="586750C5" w14:textId="4A1F8788" w:rsidR="00D319B3" w:rsidRDefault="00D319B3" w:rsidP="00D319B3">
      <w:pPr>
        <w:pStyle w:val="Paragraphedeliste"/>
        <w:numPr>
          <w:ilvl w:val="0"/>
          <w:numId w:val="1"/>
        </w:numPr>
      </w:pPr>
      <w:r>
        <w:t xml:space="preserve">10 h 30 : </w:t>
      </w:r>
      <w:r w:rsidRPr="00D319B3">
        <w:rPr>
          <w:i/>
        </w:rPr>
        <w:t>Le balcon</w:t>
      </w:r>
      <w:r>
        <w:t xml:space="preserve"> de Baudelaire / Debussy : </w:t>
      </w:r>
      <w:r w:rsidR="009974D1">
        <w:t>un dialogue de formes</w:t>
      </w:r>
      <w:r w:rsidR="009974D1">
        <w:br/>
      </w:r>
      <w:r>
        <w:t>(Sylvain Caron</w:t>
      </w:r>
      <w:r w:rsidR="00EA350C">
        <w:t xml:space="preserve"> et Michel Lehmann</w:t>
      </w:r>
      <w:bookmarkStart w:id="0" w:name="_GoBack"/>
      <w:bookmarkEnd w:id="0"/>
      <w:r>
        <w:t>)</w:t>
      </w:r>
    </w:p>
    <w:p w14:paraId="0E9277CD" w14:textId="77777777" w:rsidR="00D319B3" w:rsidRDefault="00D319B3" w:rsidP="00D319B3">
      <w:pPr>
        <w:pStyle w:val="Paragraphedeliste"/>
        <w:numPr>
          <w:ilvl w:val="0"/>
          <w:numId w:val="1"/>
        </w:numPr>
      </w:pPr>
      <w:r>
        <w:t>12 h : pause (dîner)</w:t>
      </w:r>
    </w:p>
    <w:p w14:paraId="4DAD5F1E" w14:textId="4B821BA8" w:rsidR="00692DEF" w:rsidRDefault="00D319B3" w:rsidP="00D319B3">
      <w:pPr>
        <w:pStyle w:val="Paragraphedeliste"/>
        <w:numPr>
          <w:ilvl w:val="0"/>
          <w:numId w:val="1"/>
        </w:numPr>
      </w:pPr>
      <w:r>
        <w:t>13 h</w:t>
      </w:r>
      <w:r w:rsidR="00692DEF">
        <w:t xml:space="preserve"> à 16 h</w:t>
      </w:r>
      <w:r>
        <w:t> </w:t>
      </w:r>
      <w:r w:rsidR="00692DEF">
        <w:t>: atelier de recherche-création</w:t>
      </w:r>
      <w:r>
        <w:t xml:space="preserve"> (F</w:t>
      </w:r>
      <w:r w:rsidR="000C3C84">
        <w:t>rancis Perron, Michel Lehmann et</w:t>
      </w:r>
      <w:r>
        <w:t xml:space="preserve"> Sylvain Caron</w:t>
      </w:r>
      <w:r w:rsidR="000C3C84">
        <w:t>, avec la participation d’étudiants interprètes</w:t>
      </w:r>
      <w:r>
        <w:t>)</w:t>
      </w:r>
      <w:r w:rsidR="00692DEF">
        <w:t xml:space="preserve">. Au programme : </w:t>
      </w:r>
    </w:p>
    <w:p w14:paraId="596BCF46" w14:textId="0631689C" w:rsidR="00692DEF" w:rsidRDefault="00692DEF" w:rsidP="00692DEF">
      <w:pPr>
        <w:pStyle w:val="Paragraphedeliste"/>
        <w:numPr>
          <w:ilvl w:val="1"/>
          <w:numId w:val="1"/>
        </w:numPr>
      </w:pPr>
      <w:r>
        <w:t xml:space="preserve">Chanson triste de Duparc; avec </w:t>
      </w:r>
      <w:r w:rsidRPr="00692DEF">
        <w:t xml:space="preserve">Chantal Dionne, soprano, </w:t>
      </w:r>
      <w:r>
        <w:t xml:space="preserve">et </w:t>
      </w:r>
      <w:r w:rsidRPr="00692DEF">
        <w:t>Jean-François Grondin, piano</w:t>
      </w:r>
    </w:p>
    <w:p w14:paraId="2C91B596" w14:textId="4A71B685" w:rsidR="00692DEF" w:rsidRDefault="00692DEF" w:rsidP="00692DEF">
      <w:pPr>
        <w:pStyle w:val="Paragraphedeliste"/>
        <w:numPr>
          <w:ilvl w:val="1"/>
          <w:numId w:val="1"/>
        </w:numPr>
      </w:pPr>
      <w:r>
        <w:t xml:space="preserve">Mazurka de Poulenc; avec </w:t>
      </w:r>
      <w:r w:rsidRPr="00692DEF">
        <w:t xml:space="preserve">Simon Chalifoux, baryton-basse, </w:t>
      </w:r>
      <w:r>
        <w:t xml:space="preserve">et </w:t>
      </w:r>
      <w:r w:rsidRPr="00692DEF">
        <w:t>Romain Pollet, piano</w:t>
      </w:r>
    </w:p>
    <w:p w14:paraId="70ABB8C2" w14:textId="2BA6B9B5" w:rsidR="00692DEF" w:rsidRDefault="00692DEF" w:rsidP="00692DEF">
      <w:pPr>
        <w:pStyle w:val="Paragraphedeliste"/>
        <w:numPr>
          <w:ilvl w:val="1"/>
          <w:numId w:val="1"/>
        </w:numPr>
      </w:pPr>
      <w:r>
        <w:t xml:space="preserve">Flûte de Pan de Debussy; avec </w:t>
      </w:r>
      <w:r w:rsidRPr="00692DEF">
        <w:t>Erica Lee Martin, mezzo-s</w:t>
      </w:r>
      <w:r>
        <w:t>oprano, et Jean-François Grondin, p</w:t>
      </w:r>
      <w:r w:rsidRPr="00692DEF">
        <w:t>iano</w:t>
      </w:r>
    </w:p>
    <w:p w14:paraId="2A2DBF58" w14:textId="7B475B1D" w:rsidR="00D319B3" w:rsidRDefault="00692DEF" w:rsidP="00793292">
      <w:pPr>
        <w:pStyle w:val="Paragraphedeliste"/>
        <w:numPr>
          <w:ilvl w:val="1"/>
          <w:numId w:val="1"/>
        </w:numPr>
      </w:pPr>
      <w:r>
        <w:t xml:space="preserve">Vaisseaux, nous vous aurons aimés de Fauré; avec </w:t>
      </w:r>
      <w:r w:rsidRPr="00692DEF">
        <w:t xml:space="preserve">François-Nicolas Guertain, baryton, </w:t>
      </w:r>
      <w:r>
        <w:t xml:space="preserve">et </w:t>
      </w:r>
      <w:r w:rsidRPr="00692DEF">
        <w:t>Romain Pollet, piano</w:t>
      </w:r>
    </w:p>
    <w:sectPr w:rsidR="00D319B3" w:rsidSect="00793292">
      <w:pgSz w:w="12240" w:h="15840"/>
      <w:pgMar w:top="1134" w:right="1134" w:bottom="1134" w:left="1134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99F"/>
    <w:multiLevelType w:val="hybridMultilevel"/>
    <w:tmpl w:val="D2189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B3"/>
    <w:rsid w:val="000C3C84"/>
    <w:rsid w:val="000F3A45"/>
    <w:rsid w:val="00102AEE"/>
    <w:rsid w:val="00177006"/>
    <w:rsid w:val="001909A2"/>
    <w:rsid w:val="00211860"/>
    <w:rsid w:val="00270094"/>
    <w:rsid w:val="0035286D"/>
    <w:rsid w:val="00376A52"/>
    <w:rsid w:val="00692DEF"/>
    <w:rsid w:val="006A4F67"/>
    <w:rsid w:val="006E5779"/>
    <w:rsid w:val="00767F96"/>
    <w:rsid w:val="00793292"/>
    <w:rsid w:val="007A1917"/>
    <w:rsid w:val="007F08BD"/>
    <w:rsid w:val="00897837"/>
    <w:rsid w:val="009974D1"/>
    <w:rsid w:val="00A10E97"/>
    <w:rsid w:val="00A209B0"/>
    <w:rsid w:val="00B12F7F"/>
    <w:rsid w:val="00B97FEB"/>
    <w:rsid w:val="00BB5256"/>
    <w:rsid w:val="00BC72A6"/>
    <w:rsid w:val="00C47091"/>
    <w:rsid w:val="00D319B3"/>
    <w:rsid w:val="00D61701"/>
    <w:rsid w:val="00D93017"/>
    <w:rsid w:val="00E7086F"/>
    <w:rsid w:val="00E84F6A"/>
    <w:rsid w:val="00EA350C"/>
    <w:rsid w:val="00EE6D65"/>
    <w:rsid w:val="00F27C05"/>
    <w:rsid w:val="00F41B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2AB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06"/>
    <w:pPr>
      <w:spacing w:after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5286D"/>
    <w:pPr>
      <w:keepNext/>
      <w:jc w:val="center"/>
      <w:outlineLvl w:val="0"/>
    </w:pPr>
    <w:rPr>
      <w:rFonts w:ascii="Helvetica" w:eastAsiaTheme="majorEastAsia" w:hAnsi="Helvetica" w:cstheme="majorBidi"/>
      <w:b/>
      <w:bCs/>
      <w:kern w:val="32"/>
      <w:szCs w:val="3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286D"/>
    <w:rPr>
      <w:rFonts w:ascii="Helvetica" w:eastAsiaTheme="majorEastAsia" w:hAnsi="Helvetica" w:cstheme="majorBidi"/>
      <w:b/>
      <w:bCs/>
      <w:kern w:val="32"/>
      <w:sz w:val="24"/>
      <w:szCs w:val="32"/>
      <w:lang w:eastAsia="fr-CA"/>
    </w:rPr>
  </w:style>
  <w:style w:type="paragraph" w:styleId="Paragraphedeliste">
    <w:name w:val="List Paragraph"/>
    <w:basedOn w:val="Normal"/>
    <w:uiPriority w:val="34"/>
    <w:qFormat/>
    <w:rsid w:val="00D3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06"/>
    <w:pPr>
      <w:spacing w:after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5286D"/>
    <w:pPr>
      <w:keepNext/>
      <w:jc w:val="center"/>
      <w:outlineLvl w:val="0"/>
    </w:pPr>
    <w:rPr>
      <w:rFonts w:ascii="Helvetica" w:eastAsiaTheme="majorEastAsia" w:hAnsi="Helvetica" w:cstheme="majorBidi"/>
      <w:b/>
      <w:bCs/>
      <w:kern w:val="32"/>
      <w:szCs w:val="3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286D"/>
    <w:rPr>
      <w:rFonts w:ascii="Helvetica" w:eastAsiaTheme="majorEastAsia" w:hAnsi="Helvetica" w:cstheme="majorBidi"/>
      <w:b/>
      <w:bCs/>
      <w:kern w:val="32"/>
      <w:sz w:val="24"/>
      <w:szCs w:val="32"/>
      <w:lang w:eastAsia="fr-CA"/>
    </w:rPr>
  </w:style>
  <w:style w:type="paragraph" w:styleId="Paragraphedeliste">
    <w:name w:val="List Paragraph"/>
    <w:basedOn w:val="Normal"/>
    <w:uiPriority w:val="34"/>
    <w:qFormat/>
    <w:rsid w:val="00D3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402</Words>
  <Characters>2214</Characters>
  <Application>Microsoft Macintosh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Caron</dc:creator>
  <cp:keywords/>
  <dc:description/>
  <cp:lastModifiedBy>Sylvain Caron</cp:lastModifiedBy>
  <cp:revision>12</cp:revision>
  <cp:lastPrinted>2013-10-15T23:57:00Z</cp:lastPrinted>
  <dcterms:created xsi:type="dcterms:W3CDTF">2013-10-10T13:21:00Z</dcterms:created>
  <dcterms:modified xsi:type="dcterms:W3CDTF">2013-10-28T13:03:00Z</dcterms:modified>
</cp:coreProperties>
</file>